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Pr="00BB3544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 w:bidi="fa-IR"/>
        </w:rPr>
      </w:pPr>
    </w:p>
    <w:p w:rsidR="00FF0C3F" w:rsidRPr="006A6C4C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  <w:r w:rsidRPr="006A6C4C">
        <w:rPr>
          <w:rFonts w:ascii="Times New Roman" w:eastAsia="MS Mincho" w:hAnsi="Times New Roman" w:cs="Times New Roman"/>
          <w:b/>
          <w:bCs/>
          <w:color w:val="C00000"/>
          <w:sz w:val="24"/>
          <w:szCs w:val="24"/>
          <w:rtl/>
          <w:lang w:eastAsia="ja-JP" w:bidi="fa-IR"/>
        </w:rPr>
        <w:t>برنامه هفتگ</w:t>
      </w:r>
      <w:r w:rsidRPr="006A6C4C">
        <w:rPr>
          <w:rFonts w:ascii="Times New Roman" w:eastAsia="MS Mincho" w:hAnsi="Times New Roman" w:cs="Times New Roman" w:hint="cs"/>
          <w:b/>
          <w:bCs/>
          <w:color w:val="C00000"/>
          <w:sz w:val="24"/>
          <w:szCs w:val="24"/>
          <w:rtl/>
          <w:lang w:eastAsia="ja-JP" w:bidi="fa-IR"/>
        </w:rPr>
        <w:t>ی</w:t>
      </w:r>
      <w:r w:rsidRPr="006A6C4C">
        <w:rPr>
          <w:rFonts w:ascii="Times New Roman" w:eastAsia="MS Mincho" w:hAnsi="Times New Roman" w:cs="Times New Roman"/>
          <w:b/>
          <w:bCs/>
          <w:color w:val="C00000"/>
          <w:sz w:val="24"/>
          <w:szCs w:val="24"/>
          <w:rtl/>
          <w:lang w:eastAsia="ja-JP" w:bidi="fa-IR"/>
        </w:rPr>
        <w:t xml:space="preserve"> ن</w:t>
      </w:r>
      <w:r w:rsidRPr="006A6C4C">
        <w:rPr>
          <w:rFonts w:ascii="Times New Roman" w:eastAsia="MS Mincho" w:hAnsi="Times New Roman" w:cs="Times New Roman" w:hint="cs"/>
          <w:b/>
          <w:bCs/>
          <w:color w:val="C00000"/>
          <w:sz w:val="24"/>
          <w:szCs w:val="24"/>
          <w:rtl/>
          <w:lang w:eastAsia="ja-JP" w:bidi="fa-IR"/>
        </w:rPr>
        <w:t>ی</w:t>
      </w:r>
      <w:r w:rsidRPr="006A6C4C">
        <w:rPr>
          <w:rFonts w:ascii="Times New Roman" w:eastAsia="MS Mincho" w:hAnsi="Times New Roman" w:cs="Times New Roman" w:hint="eastAsia"/>
          <w:b/>
          <w:bCs/>
          <w:color w:val="C00000"/>
          <w:sz w:val="24"/>
          <w:szCs w:val="24"/>
          <w:rtl/>
          <w:lang w:eastAsia="ja-JP" w:bidi="fa-IR"/>
        </w:rPr>
        <w:t>مسال</w:t>
      </w:r>
      <w:r w:rsidRPr="006A6C4C">
        <w:rPr>
          <w:rFonts w:ascii="Times New Roman" w:eastAsia="MS Mincho" w:hAnsi="Times New Roman" w:cs="Times New Roman"/>
          <w:b/>
          <w:bCs/>
          <w:color w:val="C00000"/>
          <w:sz w:val="24"/>
          <w:szCs w:val="24"/>
          <w:rtl/>
          <w:lang w:eastAsia="ja-JP" w:bidi="fa-IR"/>
        </w:rPr>
        <w:t xml:space="preserve"> اول سال تحص</w:t>
      </w:r>
      <w:r w:rsidRPr="006A6C4C">
        <w:rPr>
          <w:rFonts w:ascii="Times New Roman" w:eastAsia="MS Mincho" w:hAnsi="Times New Roman" w:cs="Times New Roman" w:hint="cs"/>
          <w:b/>
          <w:bCs/>
          <w:color w:val="C00000"/>
          <w:sz w:val="24"/>
          <w:szCs w:val="24"/>
          <w:rtl/>
          <w:lang w:eastAsia="ja-JP" w:bidi="fa-IR"/>
        </w:rPr>
        <w:t>ی</w:t>
      </w:r>
      <w:r w:rsidRPr="006A6C4C">
        <w:rPr>
          <w:rFonts w:ascii="Times New Roman" w:eastAsia="MS Mincho" w:hAnsi="Times New Roman" w:cs="Times New Roman" w:hint="eastAsia"/>
          <w:b/>
          <w:bCs/>
          <w:color w:val="C00000"/>
          <w:sz w:val="24"/>
          <w:szCs w:val="24"/>
          <w:rtl/>
          <w:lang w:eastAsia="ja-JP" w:bidi="fa-IR"/>
        </w:rPr>
        <w:t>ل</w:t>
      </w:r>
      <w:r w:rsidRPr="006A6C4C">
        <w:rPr>
          <w:rFonts w:ascii="Times New Roman" w:eastAsia="MS Mincho" w:hAnsi="Times New Roman" w:cs="Times New Roman" w:hint="cs"/>
          <w:b/>
          <w:bCs/>
          <w:color w:val="C00000"/>
          <w:sz w:val="24"/>
          <w:szCs w:val="24"/>
          <w:rtl/>
          <w:lang w:eastAsia="ja-JP" w:bidi="fa-IR"/>
        </w:rPr>
        <w:t>ی</w:t>
      </w:r>
      <w:r w:rsidRPr="006A6C4C">
        <w:rPr>
          <w:rFonts w:ascii="Times New Roman" w:eastAsia="MS Mincho" w:hAnsi="Times New Roman" w:cs="Times New Roman"/>
          <w:b/>
          <w:bCs/>
          <w:color w:val="C00000"/>
          <w:sz w:val="24"/>
          <w:szCs w:val="24"/>
          <w:rtl/>
          <w:lang w:eastAsia="ja-JP" w:bidi="fa-IR"/>
        </w:rPr>
        <w:t xml:space="preserve"> 1402-1401  گروه علوم تشر</w:t>
      </w:r>
      <w:r w:rsidRPr="006A6C4C">
        <w:rPr>
          <w:rFonts w:ascii="Times New Roman" w:eastAsia="MS Mincho" w:hAnsi="Times New Roman" w:cs="Times New Roman" w:hint="cs"/>
          <w:b/>
          <w:bCs/>
          <w:color w:val="C00000"/>
          <w:sz w:val="24"/>
          <w:szCs w:val="24"/>
          <w:rtl/>
          <w:lang w:eastAsia="ja-JP" w:bidi="fa-IR"/>
        </w:rPr>
        <w:t>ی</w:t>
      </w:r>
      <w:r w:rsidRPr="006A6C4C">
        <w:rPr>
          <w:rFonts w:ascii="Times New Roman" w:eastAsia="MS Mincho" w:hAnsi="Times New Roman" w:cs="Times New Roman" w:hint="eastAsia"/>
          <w:b/>
          <w:bCs/>
          <w:color w:val="C00000"/>
          <w:sz w:val="24"/>
          <w:szCs w:val="24"/>
          <w:rtl/>
          <w:lang w:eastAsia="ja-JP" w:bidi="fa-IR"/>
        </w:rPr>
        <w:t>ح</w:t>
      </w:r>
      <w:r w:rsidRPr="006A6C4C">
        <w:rPr>
          <w:rFonts w:ascii="Times New Roman" w:eastAsia="MS Mincho" w:hAnsi="Times New Roman" w:cs="Times New Roman"/>
          <w:b/>
          <w:bCs/>
          <w:color w:val="C00000"/>
          <w:sz w:val="24"/>
          <w:szCs w:val="24"/>
          <w:rtl/>
          <w:lang w:eastAsia="ja-JP" w:bidi="fa-IR"/>
        </w:rPr>
        <w:t xml:space="preserve">  دکتر </w:t>
      </w:r>
      <w:r w:rsidRPr="006A6C4C">
        <w:rPr>
          <w:rFonts w:ascii="Times New Roman" w:eastAsia="MS Mincho" w:hAnsi="Times New Roman" w:cs="Times New Roman" w:hint="cs"/>
          <w:b/>
          <w:bCs/>
          <w:color w:val="C00000"/>
          <w:sz w:val="24"/>
          <w:szCs w:val="24"/>
          <w:rtl/>
          <w:lang w:eastAsia="ja-JP" w:bidi="fa-IR"/>
        </w:rPr>
        <w:t>بهپور یوسفی</w:t>
      </w:r>
    </w:p>
    <w:p w:rsidR="00FF0C3F" w:rsidRPr="006A6C4C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rtl/>
          <w:lang w:eastAsia="ja-JP" w:bidi="fa-IR"/>
        </w:rPr>
      </w:pPr>
    </w:p>
    <w:p w:rsidR="00FF0C3F" w:rsidRPr="006A6C4C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color w:val="C00000"/>
          <w:sz w:val="24"/>
          <w:szCs w:val="24"/>
          <w:lang w:eastAsia="ja-JP" w:bidi="fa-IR"/>
        </w:rPr>
      </w:pPr>
    </w:p>
    <w:tbl>
      <w:tblPr>
        <w:tblpPr w:leftFromText="180" w:rightFromText="180" w:vertAnchor="page" w:horzAnchor="margin" w:tblpY="2926"/>
        <w:bidiVisual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1057"/>
        <w:gridCol w:w="1976"/>
        <w:gridCol w:w="2604"/>
        <w:gridCol w:w="1986"/>
        <w:gridCol w:w="1691"/>
      </w:tblGrid>
      <w:tr w:rsidR="00FF0C3F" w:rsidRPr="00CB405C" w:rsidTr="008B5EB4">
        <w:trPr>
          <w:trHeight w:val="285"/>
        </w:trPr>
        <w:tc>
          <w:tcPr>
            <w:tcW w:w="567" w:type="pct"/>
            <w:tcBorders>
              <w:bottom w:val="single" w:sz="18" w:space="0" w:color="auto"/>
            </w:tcBorders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4433" w:type="pct"/>
            <w:gridSpan w:val="4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</w:pPr>
            <w:r>
              <w:rPr>
                <w:rFonts w:ascii="Times New Roman" w:eastAsia="MS Mincho" w:hAnsi="Times New Roman" w:cs="Times New Roman" w:hint="cs"/>
                <w:b/>
                <w:bCs/>
                <w:sz w:val="18"/>
                <w:szCs w:val="18"/>
                <w:rtl/>
                <w:lang w:eastAsia="ja-JP" w:bidi="fa-IR"/>
              </w:rPr>
              <w:t xml:space="preserve">نام واحد درسی </w:t>
            </w: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  <w:t>–</w:t>
            </w:r>
            <w:r>
              <w:rPr>
                <w:rFonts w:ascii="Times New Roman" w:eastAsia="MS Mincho" w:hAnsi="Times New Roman" w:cs="Times New Roman" w:hint="cs"/>
                <w:b/>
                <w:bCs/>
                <w:sz w:val="18"/>
                <w:szCs w:val="18"/>
                <w:rtl/>
                <w:lang w:eastAsia="ja-JP" w:bidi="fa-IR"/>
              </w:rPr>
              <w:t xml:space="preserve"> دوره دانشجویان پزشکی و ارشد علوم تشریحی</w:t>
            </w:r>
          </w:p>
        </w:tc>
      </w:tr>
      <w:tr w:rsidR="00FF0C3F" w:rsidRPr="00CB405C" w:rsidTr="008B5EB4">
        <w:trPr>
          <w:trHeight w:val="285"/>
        </w:trPr>
        <w:tc>
          <w:tcPr>
            <w:tcW w:w="567" w:type="pct"/>
            <w:tcBorders>
              <w:bottom w:val="single" w:sz="18" w:space="0" w:color="auto"/>
            </w:tcBorders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1061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  <w:t>8 -10</w:t>
            </w:r>
          </w:p>
        </w:tc>
        <w:tc>
          <w:tcPr>
            <w:tcW w:w="1398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  <w:t>10 - 12</w:t>
            </w:r>
          </w:p>
        </w:tc>
        <w:tc>
          <w:tcPr>
            <w:tcW w:w="1066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  <w:t xml:space="preserve"> 14 -16</w:t>
            </w:r>
          </w:p>
        </w:tc>
        <w:tc>
          <w:tcPr>
            <w:tcW w:w="908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  <w:t xml:space="preserve">16 </w:t>
            </w: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  <w:t>–</w:t>
            </w: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 w:bidi="fa-IR"/>
              </w:rPr>
              <w:t xml:space="preserve"> 18</w:t>
            </w:r>
          </w:p>
        </w:tc>
      </w:tr>
      <w:tr w:rsidR="00FF0C3F" w:rsidRPr="00CB405C" w:rsidTr="008B5EB4">
        <w:trPr>
          <w:trHeight w:val="970"/>
        </w:trPr>
        <w:tc>
          <w:tcPr>
            <w:tcW w:w="567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</w:p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  <w:t>شنبه</w:t>
            </w:r>
          </w:p>
        </w:tc>
        <w:tc>
          <w:tcPr>
            <w:tcW w:w="1061" w:type="pct"/>
          </w:tcPr>
          <w:p w:rsidR="00FF0C3F" w:rsidRPr="00B639D3" w:rsidRDefault="00FF0C3F" w:rsidP="008B5EB4">
            <w:pPr>
              <w:tabs>
                <w:tab w:val="left" w:pos="7121"/>
              </w:tabs>
              <w:bidi/>
              <w:spacing w:after="0" w:line="240" w:lineRule="auto"/>
              <w:rPr>
                <w:rFonts w:ascii="Verdana" w:eastAsia="MS Mincho" w:hAnsi="Verdana" w:cs="B Titr"/>
                <w:b/>
                <w:bCs/>
                <w:color w:val="000000"/>
                <w:sz w:val="14"/>
                <w:szCs w:val="14"/>
                <w:lang w:eastAsia="ja-JP" w:bidi="fa-IR"/>
              </w:rPr>
            </w:pPr>
          </w:p>
        </w:tc>
        <w:tc>
          <w:tcPr>
            <w:tcW w:w="1398" w:type="pct"/>
          </w:tcPr>
          <w:p w:rsidR="00FF0C3F" w:rsidRDefault="00FF0C3F" w:rsidP="008B5EB4">
            <w:pPr>
              <w:tabs>
                <w:tab w:val="left" w:pos="7121"/>
              </w:tabs>
              <w:bidi/>
              <w:spacing w:after="0" w:line="240" w:lineRule="auto"/>
              <w:rPr>
                <w:rFonts w:ascii="Verdana" w:eastAsia="MS Mincho" w:hAnsi="Verdana" w:cs="B Titr"/>
                <w:b/>
                <w:bCs/>
                <w:color w:val="000000"/>
                <w:sz w:val="14"/>
                <w:szCs w:val="14"/>
                <w:rtl/>
                <w:lang w:eastAsia="ja-JP" w:bidi="fa-IR"/>
              </w:rPr>
            </w:pPr>
          </w:p>
          <w:p w:rsidR="00FF0C3F" w:rsidRPr="00B639D3" w:rsidRDefault="00FF0C3F" w:rsidP="008B5EB4">
            <w:pPr>
              <w:tabs>
                <w:tab w:val="left" w:pos="7121"/>
              </w:tabs>
              <w:bidi/>
              <w:spacing w:after="0" w:line="240" w:lineRule="auto"/>
              <w:rPr>
                <w:rFonts w:ascii="Verdana" w:eastAsia="MS Mincho" w:hAnsi="Verdana" w:cs="B Titr"/>
                <w:b/>
                <w:bCs/>
                <w:color w:val="000000"/>
                <w:sz w:val="14"/>
                <w:szCs w:val="14"/>
                <w:rtl/>
                <w:lang w:eastAsia="ja-JP" w:bidi="fa-IR"/>
              </w:rPr>
            </w:pPr>
          </w:p>
        </w:tc>
        <w:tc>
          <w:tcPr>
            <w:tcW w:w="1066" w:type="pct"/>
          </w:tcPr>
          <w:p w:rsidR="00FF0C3F" w:rsidRPr="00B639D3" w:rsidRDefault="00FF0C3F" w:rsidP="008B5EB4">
            <w:pPr>
              <w:tabs>
                <w:tab w:val="left" w:pos="7121"/>
              </w:tabs>
              <w:bidi/>
              <w:spacing w:after="0" w:line="240" w:lineRule="auto"/>
              <w:rPr>
                <w:rFonts w:ascii="Verdana" w:eastAsia="MS Mincho" w:hAnsi="Verdana" w:cs="B Titr"/>
                <w:b/>
                <w:bCs/>
                <w:color w:val="000000"/>
                <w:sz w:val="14"/>
                <w:szCs w:val="14"/>
                <w:rtl/>
                <w:lang w:eastAsia="ja-JP" w:bidi="fa-IR"/>
              </w:rPr>
            </w:pPr>
            <w:r>
              <w:rPr>
                <w:rFonts w:ascii="Verdana" w:eastAsia="MS Mincho" w:hAnsi="Verdana" w:cs="B Titr" w:hint="cs"/>
                <w:b/>
                <w:bCs/>
                <w:color w:val="000000"/>
                <w:sz w:val="14"/>
                <w:szCs w:val="14"/>
                <w:rtl/>
                <w:lang w:eastAsia="ja-JP" w:bidi="fa-IR"/>
              </w:rPr>
              <w:t xml:space="preserve"> </w:t>
            </w:r>
          </w:p>
        </w:tc>
        <w:tc>
          <w:tcPr>
            <w:tcW w:w="908" w:type="pct"/>
          </w:tcPr>
          <w:p w:rsidR="00FF0C3F" w:rsidRPr="00B639D3" w:rsidRDefault="00FF0C3F" w:rsidP="008B5EB4">
            <w:pPr>
              <w:tabs>
                <w:tab w:val="left" w:pos="7121"/>
              </w:tabs>
              <w:bidi/>
              <w:spacing w:after="0" w:line="240" w:lineRule="auto"/>
              <w:rPr>
                <w:rFonts w:ascii="Verdana" w:eastAsia="MS Mincho" w:hAnsi="Verdana" w:cs="B Titr"/>
                <w:b/>
                <w:bCs/>
                <w:color w:val="000000"/>
                <w:sz w:val="14"/>
                <w:szCs w:val="14"/>
                <w:rtl/>
                <w:lang w:eastAsia="ja-JP" w:bidi="fa-IR"/>
              </w:rPr>
            </w:pPr>
          </w:p>
        </w:tc>
      </w:tr>
      <w:tr w:rsidR="00FF0C3F" w:rsidRPr="00CB405C" w:rsidTr="008B5EB4">
        <w:trPr>
          <w:trHeight w:val="1101"/>
        </w:trPr>
        <w:tc>
          <w:tcPr>
            <w:tcW w:w="567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</w:p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  <w:t>یک شنبه</w:t>
            </w:r>
          </w:p>
        </w:tc>
        <w:tc>
          <w:tcPr>
            <w:tcW w:w="1061" w:type="pct"/>
          </w:tcPr>
          <w:p w:rsidR="00FF0C3F" w:rsidRPr="00B639D3" w:rsidRDefault="00FF0C3F" w:rsidP="008B5EB4">
            <w:pPr>
              <w:tabs>
                <w:tab w:val="left" w:pos="7121"/>
              </w:tabs>
              <w:bidi/>
              <w:spacing w:after="0" w:line="240" w:lineRule="auto"/>
              <w:rPr>
                <w:rFonts w:ascii="Verdana" w:eastAsia="MS Mincho" w:hAnsi="Verdana" w:cs="B Titr"/>
                <w:b/>
                <w:bCs/>
                <w:color w:val="000000"/>
                <w:sz w:val="14"/>
                <w:szCs w:val="14"/>
                <w:lang w:eastAsia="ja-JP" w:bidi="fa-IR"/>
              </w:rPr>
            </w:pPr>
          </w:p>
        </w:tc>
        <w:tc>
          <w:tcPr>
            <w:tcW w:w="1398" w:type="pct"/>
          </w:tcPr>
          <w:p w:rsidR="00FF0C3F" w:rsidRPr="00D64AC7" w:rsidRDefault="00FF0C3F" w:rsidP="008B5EB4">
            <w:pPr>
              <w:rPr>
                <w:b/>
                <w:bCs/>
                <w:sz w:val="24"/>
                <w:szCs w:val="24"/>
              </w:rPr>
            </w:pPr>
            <w:r w:rsidRPr="00D64AC7">
              <w:rPr>
                <w:b/>
                <w:bCs/>
                <w:sz w:val="24"/>
                <w:szCs w:val="24"/>
                <w:rtl/>
              </w:rPr>
              <w:t>علوم تشر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D64AC7">
              <w:rPr>
                <w:rFonts w:hint="eastAsia"/>
                <w:b/>
                <w:bCs/>
                <w:sz w:val="24"/>
                <w:szCs w:val="24"/>
                <w:rtl/>
              </w:rPr>
              <w:t>ح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اعصاب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ارشد 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64AC7">
              <w:rPr>
                <w:b/>
                <w:bCs/>
                <w:sz w:val="24"/>
                <w:szCs w:val="24"/>
              </w:rPr>
              <w:t>.</w:t>
            </w:r>
            <w:r w:rsidRPr="00D64AC7">
              <w:rPr>
                <w:b/>
                <w:bCs/>
                <w:sz w:val="24"/>
                <w:szCs w:val="24"/>
                <w:rtl/>
              </w:rPr>
              <w:t>تئور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     2 واحد</w:t>
            </w:r>
          </w:p>
        </w:tc>
        <w:tc>
          <w:tcPr>
            <w:tcW w:w="1066" w:type="pct"/>
          </w:tcPr>
          <w:p w:rsidR="00FF0C3F" w:rsidRPr="00D64AC7" w:rsidRDefault="00FF0C3F" w:rsidP="008B5EB4">
            <w:pPr>
              <w:rPr>
                <w:b/>
                <w:bCs/>
                <w:sz w:val="24"/>
                <w:szCs w:val="24"/>
              </w:rPr>
            </w:pPr>
            <w:r w:rsidRPr="00D64AC7">
              <w:rPr>
                <w:b/>
                <w:bCs/>
                <w:sz w:val="24"/>
                <w:szCs w:val="24"/>
                <w:rtl/>
              </w:rPr>
              <w:t>علوم تشر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D64AC7">
              <w:rPr>
                <w:rFonts w:hint="eastAsia"/>
                <w:b/>
                <w:bCs/>
                <w:sz w:val="24"/>
                <w:szCs w:val="24"/>
                <w:rtl/>
              </w:rPr>
              <w:t>ح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اعصاب ارشد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 xml:space="preserve"> 5/0  </w:t>
            </w:r>
            <w:r w:rsidRPr="00D64AC7">
              <w:rPr>
                <w:b/>
                <w:bCs/>
                <w:sz w:val="24"/>
                <w:szCs w:val="24"/>
                <w:rtl/>
              </w:rPr>
              <w:t>واحد عمل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08" w:type="pct"/>
          </w:tcPr>
          <w:p w:rsidR="00FF0C3F" w:rsidRPr="00D64AC7" w:rsidRDefault="00FF0C3F" w:rsidP="008B5EB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F0C3F" w:rsidRPr="00CB405C" w:rsidTr="008B5EB4">
        <w:trPr>
          <w:trHeight w:val="906"/>
        </w:trPr>
        <w:tc>
          <w:tcPr>
            <w:tcW w:w="567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</w:p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  <w:t>دو شنبه</w:t>
            </w:r>
          </w:p>
        </w:tc>
        <w:tc>
          <w:tcPr>
            <w:tcW w:w="1061" w:type="pct"/>
          </w:tcPr>
          <w:p w:rsidR="00FF0C3F" w:rsidRPr="00BB3544" w:rsidRDefault="00FF0C3F" w:rsidP="008B5EB4">
            <w:pPr>
              <w:bidi/>
              <w:spacing w:after="0" w:line="240" w:lineRule="auto"/>
              <w:rPr>
                <w:rFonts w:ascii="Arial" w:eastAsia="MS Mincho" w:hAnsi="Arial"/>
                <w:b/>
                <w:bCs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1398" w:type="pct"/>
          </w:tcPr>
          <w:p w:rsidR="00FF0C3F" w:rsidRPr="00D64AC7" w:rsidRDefault="00FF0C3F" w:rsidP="008B5EB4">
            <w:pPr>
              <w:bidi/>
              <w:spacing w:after="0" w:line="240" w:lineRule="auto"/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</w:pPr>
            <w:r w:rsidRPr="00D64AC7"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  <w:t>علوم تشر</w:t>
            </w:r>
            <w:r w:rsidRPr="00D64AC7">
              <w:rPr>
                <w:rFonts w:ascii="Arial" w:eastAsia="MS Mincho" w:hAnsi="Arial" w:hint="cs"/>
                <w:b/>
                <w:bCs/>
                <w:sz w:val="24"/>
                <w:szCs w:val="24"/>
                <w:rtl/>
                <w:lang w:eastAsia="ja-JP" w:bidi="fa-IR"/>
              </w:rPr>
              <w:t>ی</w:t>
            </w:r>
            <w:r w:rsidRPr="00D64AC7">
              <w:rPr>
                <w:rFonts w:ascii="Arial" w:eastAsia="MS Mincho" w:hAnsi="Arial" w:hint="eastAsia"/>
                <w:b/>
                <w:bCs/>
                <w:sz w:val="24"/>
                <w:szCs w:val="24"/>
                <w:rtl/>
                <w:lang w:eastAsia="ja-JP" w:bidi="fa-IR"/>
              </w:rPr>
              <w:t>ح</w:t>
            </w:r>
            <w:r w:rsidRPr="00D64AC7"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  <w:t xml:space="preserve"> اعصاب) 46/</w:t>
            </w:r>
            <w:r w:rsidRPr="00D64AC7">
              <w:rPr>
                <w:rFonts w:ascii="Arial" w:eastAsia="MS Mincho" w:hAnsi="Arial" w:hint="cs"/>
                <w:b/>
                <w:bCs/>
                <w:sz w:val="24"/>
                <w:szCs w:val="24"/>
                <w:rtl/>
                <w:lang w:eastAsia="ja-JP" w:bidi="fa-IR"/>
              </w:rPr>
              <w:t>1 و</w:t>
            </w:r>
            <w:r w:rsidRPr="00D64AC7"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  <w:t>حد تئور</w:t>
            </w:r>
            <w:r w:rsidRPr="00D64AC7">
              <w:rPr>
                <w:rFonts w:ascii="Arial" w:eastAsia="MS Mincho" w:hAnsi="Arial" w:hint="cs"/>
                <w:b/>
                <w:bCs/>
                <w:sz w:val="24"/>
                <w:szCs w:val="24"/>
                <w:rtl/>
                <w:lang w:eastAsia="ja-JP" w:bidi="fa-IR"/>
              </w:rPr>
              <w:t>ی</w:t>
            </w:r>
            <w:r w:rsidRPr="00D64AC7"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  <w:t xml:space="preserve"> </w:t>
            </w:r>
          </w:p>
        </w:tc>
        <w:tc>
          <w:tcPr>
            <w:tcW w:w="1066" w:type="pct"/>
          </w:tcPr>
          <w:p w:rsidR="00FF0C3F" w:rsidRPr="00D64AC7" w:rsidRDefault="00FF0C3F" w:rsidP="008B5EB4">
            <w:pPr>
              <w:rPr>
                <w:b/>
                <w:bCs/>
                <w:sz w:val="24"/>
                <w:szCs w:val="24"/>
              </w:rPr>
            </w:pPr>
            <w:r w:rsidRPr="00D64AC7">
              <w:rPr>
                <w:b/>
                <w:bCs/>
                <w:sz w:val="24"/>
                <w:szCs w:val="24"/>
                <w:rtl/>
              </w:rPr>
              <w:t>واحد عمل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D64AC7">
              <w:rPr>
                <w:b/>
                <w:bCs/>
                <w:sz w:val="24"/>
                <w:szCs w:val="24"/>
                <w:rtl/>
              </w:rPr>
              <w:t>,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41/0  ) پزشک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تعداد 6 گروه</w:t>
            </w:r>
          </w:p>
        </w:tc>
        <w:tc>
          <w:tcPr>
            <w:tcW w:w="908" w:type="pct"/>
          </w:tcPr>
          <w:p w:rsidR="00FF0C3F" w:rsidRPr="00D64AC7" w:rsidRDefault="00FF0C3F" w:rsidP="008B5EB4">
            <w:pPr>
              <w:rPr>
                <w:b/>
                <w:bCs/>
                <w:sz w:val="24"/>
                <w:szCs w:val="24"/>
              </w:rPr>
            </w:pPr>
            <w:r w:rsidRPr="00D64AC7">
              <w:rPr>
                <w:b/>
                <w:bCs/>
                <w:sz w:val="24"/>
                <w:szCs w:val="24"/>
                <w:rtl/>
              </w:rPr>
              <w:t>واحد عمل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,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41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64AC7">
              <w:rPr>
                <w:b/>
                <w:bCs/>
                <w:sz w:val="24"/>
                <w:szCs w:val="24"/>
                <w:rtl/>
              </w:rPr>
              <w:t>/0) پزشک</w:t>
            </w:r>
            <w:r w:rsidRPr="00D64AC7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D64AC7">
              <w:rPr>
                <w:b/>
                <w:bCs/>
                <w:sz w:val="24"/>
                <w:szCs w:val="24"/>
                <w:rtl/>
              </w:rPr>
              <w:t xml:space="preserve"> تعداد 6 گروه</w:t>
            </w:r>
          </w:p>
        </w:tc>
      </w:tr>
      <w:tr w:rsidR="00FF0C3F" w:rsidRPr="00CB405C" w:rsidTr="008B5EB4">
        <w:trPr>
          <w:trHeight w:val="906"/>
        </w:trPr>
        <w:tc>
          <w:tcPr>
            <w:tcW w:w="567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</w:p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  <w:t>سه شنبه</w:t>
            </w:r>
          </w:p>
        </w:tc>
        <w:tc>
          <w:tcPr>
            <w:tcW w:w="1061" w:type="pct"/>
          </w:tcPr>
          <w:p w:rsidR="00FF0C3F" w:rsidRPr="003971AE" w:rsidRDefault="00FF0C3F" w:rsidP="008B5EB4">
            <w:pPr>
              <w:bidi/>
              <w:spacing w:after="0" w:line="240" w:lineRule="auto"/>
              <w:rPr>
                <w:rFonts w:ascii="Arial" w:eastAsia="MS Mincho" w:hAnsi="Arial"/>
                <w:b/>
                <w:bCs/>
                <w:color w:val="FF0000"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1398" w:type="pct"/>
          </w:tcPr>
          <w:p w:rsidR="00FF0C3F" w:rsidRPr="00F91F18" w:rsidRDefault="00FF0C3F" w:rsidP="008B5EB4">
            <w:pPr>
              <w:bidi/>
              <w:spacing w:after="0" w:line="240" w:lineRule="auto"/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  <w:t>علوم تشر</w:t>
            </w:r>
            <w:r w:rsidRPr="00F91F18">
              <w:rPr>
                <w:rFonts w:ascii="Arial" w:eastAsia="MS Mincho" w:hAnsi="Arial" w:hint="cs"/>
                <w:b/>
                <w:bCs/>
                <w:sz w:val="24"/>
                <w:szCs w:val="24"/>
                <w:rtl/>
                <w:lang w:eastAsia="ja-JP" w:bidi="fa-IR"/>
              </w:rPr>
              <w:t>ی</w:t>
            </w:r>
            <w:r w:rsidRPr="00F91F18">
              <w:rPr>
                <w:rFonts w:ascii="Arial" w:eastAsia="MS Mincho" w:hAnsi="Arial" w:hint="eastAsia"/>
                <w:b/>
                <w:bCs/>
                <w:sz w:val="24"/>
                <w:szCs w:val="24"/>
                <w:rtl/>
                <w:lang w:eastAsia="ja-JP" w:bidi="fa-IR"/>
              </w:rPr>
              <w:t>ح</w:t>
            </w:r>
            <w:r w:rsidRPr="00F91F18"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  <w:t xml:space="preserve"> اعصاب) 46/1 وحد تئور</w:t>
            </w:r>
            <w:r w:rsidRPr="00F91F18">
              <w:rPr>
                <w:rFonts w:ascii="Arial" w:eastAsia="MS Mincho" w:hAnsi="Arial" w:hint="cs"/>
                <w:b/>
                <w:bCs/>
                <w:sz w:val="24"/>
                <w:szCs w:val="24"/>
                <w:rtl/>
                <w:lang w:eastAsia="ja-JP" w:bidi="fa-IR"/>
              </w:rPr>
              <w:t>ی بین الملل</w:t>
            </w:r>
          </w:p>
        </w:tc>
        <w:tc>
          <w:tcPr>
            <w:tcW w:w="1066" w:type="pct"/>
          </w:tcPr>
          <w:p w:rsidR="00FF0C3F" w:rsidRPr="00F91F18" w:rsidRDefault="00FF0C3F" w:rsidP="008B5EB4">
            <w:pPr>
              <w:bidi/>
              <w:spacing w:after="0" w:line="240" w:lineRule="auto"/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</w:pPr>
            <w:r w:rsidRPr="00F91F18"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  <w:t>واحد عمل</w:t>
            </w:r>
            <w:r w:rsidRPr="00F91F18">
              <w:rPr>
                <w:rFonts w:ascii="Arial" w:eastAsia="MS Mincho" w:hAnsi="Arial" w:hint="cs"/>
                <w:b/>
                <w:bCs/>
                <w:sz w:val="24"/>
                <w:szCs w:val="24"/>
                <w:rtl/>
                <w:lang w:eastAsia="ja-JP" w:bidi="fa-IR"/>
              </w:rPr>
              <w:t>ی</w:t>
            </w:r>
            <w:r w:rsidRPr="00F91F18">
              <w:rPr>
                <w:rFonts w:ascii="Arial" w:eastAsia="MS Mincho" w:hAnsi="Arial"/>
                <w:b/>
                <w:bCs/>
                <w:sz w:val="24"/>
                <w:szCs w:val="24"/>
                <w:rtl/>
                <w:lang w:eastAsia="ja-JP" w:bidi="fa-IR"/>
              </w:rPr>
              <w:t>,( 41/0  )</w:t>
            </w:r>
            <w:r w:rsidRPr="00F91F18">
              <w:rPr>
                <w:rFonts w:ascii="Arial" w:eastAsia="MS Mincho" w:hAnsi="Arial" w:hint="cs"/>
                <w:b/>
                <w:bCs/>
                <w:sz w:val="24"/>
                <w:szCs w:val="24"/>
                <w:rtl/>
                <w:lang w:eastAsia="ja-JP" w:bidi="fa-IR"/>
              </w:rPr>
              <w:t xml:space="preserve"> دو گروه</w:t>
            </w:r>
          </w:p>
        </w:tc>
        <w:tc>
          <w:tcPr>
            <w:tcW w:w="908" w:type="pct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sz w:val="18"/>
                <w:szCs w:val="18"/>
                <w:rtl/>
                <w:lang w:eastAsia="ja-JP" w:bidi="fa-IR"/>
              </w:rPr>
            </w:pPr>
          </w:p>
        </w:tc>
      </w:tr>
      <w:tr w:rsidR="00FF0C3F" w:rsidRPr="00CB405C" w:rsidTr="008B5EB4">
        <w:trPr>
          <w:trHeight w:val="906"/>
        </w:trPr>
        <w:tc>
          <w:tcPr>
            <w:tcW w:w="567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  <w:t>چهار شنبه</w:t>
            </w:r>
          </w:p>
        </w:tc>
        <w:tc>
          <w:tcPr>
            <w:tcW w:w="1061" w:type="pct"/>
          </w:tcPr>
          <w:p w:rsidR="00FF0C3F" w:rsidRPr="00BB3544" w:rsidRDefault="00FF0C3F" w:rsidP="008B5EB4">
            <w:pPr>
              <w:bidi/>
              <w:spacing w:after="0" w:line="240" w:lineRule="auto"/>
              <w:rPr>
                <w:rFonts w:ascii="Arial" w:eastAsia="MS Mincho" w:hAnsi="Arial"/>
                <w:b/>
                <w:bCs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1398" w:type="pct"/>
          </w:tcPr>
          <w:p w:rsidR="00FF0C3F" w:rsidRPr="00BB3544" w:rsidRDefault="00FF0C3F" w:rsidP="008B5EB4">
            <w:pPr>
              <w:bidi/>
              <w:spacing w:after="0" w:line="240" w:lineRule="auto"/>
              <w:rPr>
                <w:rFonts w:ascii="Arial" w:eastAsia="MS Mincho" w:hAnsi="Arial"/>
                <w:b/>
                <w:bCs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1066" w:type="pct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908" w:type="pct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sz w:val="18"/>
                <w:szCs w:val="18"/>
                <w:rtl/>
                <w:lang w:eastAsia="ja-JP" w:bidi="fa-IR"/>
              </w:rPr>
            </w:pPr>
          </w:p>
        </w:tc>
      </w:tr>
      <w:tr w:rsidR="00FF0C3F" w:rsidRPr="00CB405C" w:rsidTr="008B5EB4">
        <w:trPr>
          <w:trHeight w:val="906"/>
        </w:trPr>
        <w:tc>
          <w:tcPr>
            <w:tcW w:w="567" w:type="pct"/>
            <w:shd w:val="clear" w:color="auto" w:fill="auto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</w:p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</w:pPr>
            <w:r w:rsidRPr="00BB3544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rtl/>
                <w:lang w:eastAsia="ja-JP" w:bidi="fa-IR"/>
              </w:rPr>
              <w:t>پنج شنبه</w:t>
            </w:r>
          </w:p>
        </w:tc>
        <w:tc>
          <w:tcPr>
            <w:tcW w:w="1061" w:type="pct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B Titr"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1398" w:type="pct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B Titr"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1066" w:type="pct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B Titr"/>
                <w:sz w:val="18"/>
                <w:szCs w:val="18"/>
                <w:rtl/>
                <w:lang w:eastAsia="ja-JP" w:bidi="fa-IR"/>
              </w:rPr>
            </w:pPr>
          </w:p>
        </w:tc>
        <w:tc>
          <w:tcPr>
            <w:tcW w:w="908" w:type="pct"/>
          </w:tcPr>
          <w:p w:rsidR="00FF0C3F" w:rsidRPr="00BB3544" w:rsidRDefault="00FF0C3F" w:rsidP="008B5EB4">
            <w:pPr>
              <w:bidi/>
              <w:spacing w:after="0" w:line="240" w:lineRule="auto"/>
              <w:jc w:val="center"/>
              <w:rPr>
                <w:rFonts w:ascii="Times New Roman" w:eastAsia="MS Mincho" w:hAnsi="Times New Roman" w:cs="B Titr"/>
                <w:sz w:val="18"/>
                <w:szCs w:val="18"/>
                <w:rtl/>
                <w:lang w:eastAsia="ja-JP" w:bidi="fa-IR"/>
              </w:rPr>
            </w:pPr>
          </w:p>
        </w:tc>
      </w:tr>
    </w:tbl>
    <w:p w:rsidR="00FF0C3F" w:rsidRPr="00BB3544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 w:bidi="fa-IR"/>
        </w:rPr>
      </w:pPr>
    </w:p>
    <w:p w:rsidR="00FC497A" w:rsidRDefault="00FF0C3F" w:rsidP="00393F31">
      <w:pPr>
        <w:jc w:val="center"/>
      </w:pPr>
      <w:bookmarkStart w:id="0" w:name="_GoBack"/>
      <w:bookmarkEnd w:id="0"/>
      <w:r w:rsidRPr="007E08A0">
        <w:rPr>
          <w:rFonts w:ascii="Arial" w:eastAsia="MS Mincho" w:hAnsi="Arial"/>
          <w:rtl/>
          <w:lang w:eastAsia="ja-JP" w:bidi="fa-IR"/>
        </w:rPr>
        <w:lastRenderedPageBreak/>
        <w:t xml:space="preserve"> </w:t>
      </w:r>
    </w:p>
    <w:sectPr w:rsidR="00FC49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0A6312"/>
    <w:rsid w:val="00176C03"/>
    <w:rsid w:val="001A1F7B"/>
    <w:rsid w:val="00393F31"/>
    <w:rsid w:val="004F6DF3"/>
    <w:rsid w:val="00607D6D"/>
    <w:rsid w:val="00891959"/>
    <w:rsid w:val="008B5EB4"/>
    <w:rsid w:val="00DE4B64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8</cp:revision>
  <cp:lastPrinted>2022-09-11T09:48:00Z</cp:lastPrinted>
  <dcterms:created xsi:type="dcterms:W3CDTF">2022-09-11T09:25:00Z</dcterms:created>
  <dcterms:modified xsi:type="dcterms:W3CDTF">2022-10-04T10:09:00Z</dcterms:modified>
</cp:coreProperties>
</file>